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182C" w:rsidRPr="00813038" w:rsidRDefault="004B182C" w:rsidP="004B182C">
      <w:pPr>
        <w:spacing w:after="0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3038">
        <w:rPr>
          <w:rFonts w:ascii="Times New Roman" w:hAnsi="Times New Roman" w:cs="Times New Roman"/>
          <w:b/>
          <w:sz w:val="24"/>
          <w:szCs w:val="24"/>
        </w:rPr>
        <w:t>ПАМЯТКА</w:t>
      </w:r>
      <w:r>
        <w:rPr>
          <w:rFonts w:ascii="Times New Roman" w:hAnsi="Times New Roman" w:cs="Times New Roman"/>
          <w:b/>
          <w:sz w:val="24"/>
          <w:szCs w:val="24"/>
        </w:rPr>
        <w:t xml:space="preserve"> СОТРУДНИКА </w:t>
      </w:r>
      <w:r w:rsidRPr="00F41289">
        <w:rPr>
          <w:rFonts w:ascii="Times New Roman" w:hAnsi="Times New Roman" w:cs="Times New Roman"/>
          <w:b/>
          <w:sz w:val="24"/>
          <w:szCs w:val="24"/>
        </w:rPr>
        <w:t>БГУ Ивановской области «</w:t>
      </w:r>
      <w:proofErr w:type="spellStart"/>
      <w:r w:rsidRPr="00F41289">
        <w:rPr>
          <w:rFonts w:ascii="Times New Roman" w:hAnsi="Times New Roman" w:cs="Times New Roman"/>
          <w:b/>
          <w:sz w:val="24"/>
          <w:szCs w:val="24"/>
        </w:rPr>
        <w:t>Ивоблветлаборатория</w:t>
      </w:r>
      <w:proofErr w:type="spellEnd"/>
      <w:r w:rsidRPr="00F41289">
        <w:rPr>
          <w:rFonts w:ascii="Times New Roman" w:hAnsi="Times New Roman" w:cs="Times New Roman"/>
          <w:b/>
          <w:sz w:val="24"/>
          <w:szCs w:val="24"/>
        </w:rPr>
        <w:t>»</w:t>
      </w:r>
    </w:p>
    <w:p w:rsidR="004B182C" w:rsidRPr="00813038" w:rsidRDefault="004B182C" w:rsidP="004B182C">
      <w:pPr>
        <w:spacing w:after="0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3038">
        <w:rPr>
          <w:rFonts w:ascii="Times New Roman" w:hAnsi="Times New Roman" w:cs="Times New Roman"/>
          <w:b/>
          <w:sz w:val="24"/>
          <w:szCs w:val="24"/>
        </w:rPr>
        <w:t>ПО УВЕДОМЛЕНИЮ О СКЛОНЕНИИ К КОРРУПЦИИ</w:t>
      </w:r>
    </w:p>
    <w:p w:rsidR="004B182C" w:rsidRDefault="004B182C" w:rsidP="004B182C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813038">
        <w:rPr>
          <w:rFonts w:ascii="Times New Roman" w:hAnsi="Times New Roman" w:cs="Times New Roman"/>
          <w:sz w:val="24"/>
          <w:szCs w:val="24"/>
        </w:rPr>
        <w:t xml:space="preserve">Уведомление обо всех ситуациях склонения к коррупционным правонарушениям может привести к сокращению числа случаев предложения и дачи взятки, так как позволяет выявить недобросовестных представителей организаций и иных граждан, взаимодействующих с государственным органом или организацией. </w:t>
      </w:r>
    </w:p>
    <w:p w:rsidR="004B182C" w:rsidRDefault="004B182C" w:rsidP="004B182C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813038">
        <w:rPr>
          <w:rFonts w:ascii="Times New Roman" w:hAnsi="Times New Roman" w:cs="Times New Roman"/>
          <w:sz w:val="24"/>
          <w:szCs w:val="24"/>
        </w:rPr>
        <w:t xml:space="preserve">Порядок действий работника при склонении его к коррупционным правонарушениям: </w:t>
      </w:r>
    </w:p>
    <w:p w:rsidR="004B182C" w:rsidRDefault="004B182C" w:rsidP="004B182C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813038">
        <w:rPr>
          <w:rFonts w:ascii="Times New Roman" w:hAnsi="Times New Roman" w:cs="Times New Roman"/>
          <w:sz w:val="24"/>
          <w:szCs w:val="24"/>
        </w:rPr>
        <w:t xml:space="preserve">1. Уведомить работодателя о факте склонения сотрудника к коррупционным правонарушениям. Уведомление оформляется в свободной форме и передается руководителю организации не позднее окончания рабочего дня. </w:t>
      </w:r>
    </w:p>
    <w:p w:rsidR="004B182C" w:rsidRDefault="004B182C" w:rsidP="004B182C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813038">
        <w:rPr>
          <w:rFonts w:ascii="Times New Roman" w:hAnsi="Times New Roman" w:cs="Times New Roman"/>
          <w:sz w:val="24"/>
          <w:szCs w:val="24"/>
        </w:rPr>
        <w:t xml:space="preserve">2. При нахождении сотрудника организации не при исполнении должностных обязанностей либо вне пределов места работы о факте обращения в целях склонения его к совершению коррупционного правонарушения он уведомляет работодателя по любым доступным средствам связи в течение рабочего дня. </w:t>
      </w:r>
    </w:p>
    <w:p w:rsidR="004B182C" w:rsidRDefault="004B182C" w:rsidP="004B182C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813038">
        <w:rPr>
          <w:rFonts w:ascii="Times New Roman" w:hAnsi="Times New Roman" w:cs="Times New Roman"/>
          <w:sz w:val="24"/>
          <w:szCs w:val="24"/>
        </w:rPr>
        <w:t xml:space="preserve">3. Работодатель принимает меры по организации проверки поступивших сведений. Необходимо понимать, что обсуждение определенных тем с представителями организаций и гражданами, особенно с теми из них, чья выгода зависит от решений и действий работников, может восприниматься как просьба о даче взятки. </w:t>
      </w:r>
    </w:p>
    <w:p w:rsidR="004B182C" w:rsidRDefault="004B182C" w:rsidP="004B182C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813038">
        <w:rPr>
          <w:rFonts w:ascii="Times New Roman" w:hAnsi="Times New Roman" w:cs="Times New Roman"/>
          <w:sz w:val="24"/>
          <w:szCs w:val="24"/>
        </w:rPr>
        <w:t xml:space="preserve">К числу таких тем относятся, </w:t>
      </w:r>
      <w:proofErr w:type="gramStart"/>
      <w:r w:rsidRPr="00813038">
        <w:rPr>
          <w:rFonts w:ascii="Times New Roman" w:hAnsi="Times New Roman" w:cs="Times New Roman"/>
          <w:sz w:val="24"/>
          <w:szCs w:val="24"/>
        </w:rPr>
        <w:t>например</w:t>
      </w:r>
      <w:proofErr w:type="gramEnd"/>
      <w:r w:rsidRPr="00813038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4B182C" w:rsidRDefault="004B182C" w:rsidP="004B182C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813038">
        <w:rPr>
          <w:rFonts w:ascii="Times New Roman" w:hAnsi="Times New Roman" w:cs="Times New Roman"/>
          <w:sz w:val="24"/>
          <w:szCs w:val="24"/>
        </w:rPr>
        <w:t>- низкий уровень заработной платы работника и нехватка денежных средств на реализацию тех или иных нужд;</w:t>
      </w:r>
    </w:p>
    <w:p w:rsidR="004B182C" w:rsidRDefault="004B182C" w:rsidP="004B182C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813038">
        <w:rPr>
          <w:rFonts w:ascii="Times New Roman" w:hAnsi="Times New Roman" w:cs="Times New Roman"/>
          <w:sz w:val="24"/>
          <w:szCs w:val="24"/>
        </w:rPr>
        <w:t xml:space="preserve"> - желание приобрести то или иное имущество, получить ту или иную услугу, отправиться в туристическую поездку;</w:t>
      </w:r>
    </w:p>
    <w:p w:rsidR="004B182C" w:rsidRDefault="004B182C" w:rsidP="004B182C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813038">
        <w:rPr>
          <w:rFonts w:ascii="Times New Roman" w:hAnsi="Times New Roman" w:cs="Times New Roman"/>
          <w:sz w:val="24"/>
          <w:szCs w:val="24"/>
        </w:rPr>
        <w:t xml:space="preserve"> - отсутствие работы у родственников работника; </w:t>
      </w:r>
    </w:p>
    <w:p w:rsidR="004B182C" w:rsidRDefault="004B182C" w:rsidP="004B182C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813038">
        <w:rPr>
          <w:rFonts w:ascii="Times New Roman" w:hAnsi="Times New Roman" w:cs="Times New Roman"/>
          <w:sz w:val="24"/>
          <w:szCs w:val="24"/>
        </w:rPr>
        <w:t xml:space="preserve">- необходимость поступления детей работника в образовательные учреждения и т.д. </w:t>
      </w:r>
    </w:p>
    <w:p w:rsidR="004B182C" w:rsidRDefault="004B182C" w:rsidP="004B182C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813038">
        <w:rPr>
          <w:rFonts w:ascii="Times New Roman" w:hAnsi="Times New Roman" w:cs="Times New Roman"/>
          <w:sz w:val="24"/>
          <w:szCs w:val="24"/>
        </w:rPr>
        <w:t xml:space="preserve">Определенные исходящие от сотрудников предложения, особенно если они адресованы представителям организаций и гражданам, чья выгода зависит от их решений и действий, могут восприниматься как просьба о даче взятки. Это возможно даже в том случае, когда такие предложения продиктованы благими намерениями и никак не связаны с личной выгодой работника. </w:t>
      </w:r>
    </w:p>
    <w:p w:rsidR="004B182C" w:rsidRDefault="004B182C" w:rsidP="004B182C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813038">
        <w:rPr>
          <w:rFonts w:ascii="Times New Roman" w:hAnsi="Times New Roman" w:cs="Times New Roman"/>
          <w:sz w:val="24"/>
          <w:szCs w:val="24"/>
        </w:rPr>
        <w:t>К числу таких предложений относятся, например, предложения:</w:t>
      </w:r>
    </w:p>
    <w:p w:rsidR="004B182C" w:rsidRDefault="004B182C" w:rsidP="004B182C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813038">
        <w:rPr>
          <w:rFonts w:ascii="Times New Roman" w:hAnsi="Times New Roman" w:cs="Times New Roman"/>
          <w:sz w:val="24"/>
          <w:szCs w:val="24"/>
        </w:rPr>
        <w:t xml:space="preserve"> - предоставить работнику и (или) его родственникам скидку; </w:t>
      </w:r>
    </w:p>
    <w:p w:rsidR="004B182C" w:rsidRDefault="004B182C" w:rsidP="004B182C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813038">
        <w:rPr>
          <w:rFonts w:ascii="Times New Roman" w:hAnsi="Times New Roman" w:cs="Times New Roman"/>
          <w:sz w:val="24"/>
          <w:szCs w:val="24"/>
        </w:rPr>
        <w:t xml:space="preserve">- воспользоваться услугами конкретной компании и (или) экспертов для устранения выявленных нарушений, выполнения работ в рамках государственного контракта, подготовки необходимых документов; </w:t>
      </w:r>
    </w:p>
    <w:p w:rsidR="004B182C" w:rsidRDefault="004B182C" w:rsidP="004B182C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813038">
        <w:rPr>
          <w:rFonts w:ascii="Times New Roman" w:hAnsi="Times New Roman" w:cs="Times New Roman"/>
          <w:sz w:val="24"/>
          <w:szCs w:val="24"/>
        </w:rPr>
        <w:t>- внести деньги в конкретный благотворительный фонд;</w:t>
      </w:r>
    </w:p>
    <w:p w:rsidR="004B182C" w:rsidRDefault="004B182C" w:rsidP="004B182C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813038">
        <w:rPr>
          <w:rFonts w:ascii="Times New Roman" w:hAnsi="Times New Roman" w:cs="Times New Roman"/>
          <w:sz w:val="24"/>
          <w:szCs w:val="24"/>
        </w:rPr>
        <w:t xml:space="preserve"> - поддержать конкретную спортивную команду и т.д. </w:t>
      </w:r>
    </w:p>
    <w:p w:rsidR="004B182C" w:rsidRDefault="004B182C" w:rsidP="004B182C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813038">
        <w:rPr>
          <w:rFonts w:ascii="Times New Roman" w:hAnsi="Times New Roman" w:cs="Times New Roman"/>
          <w:sz w:val="24"/>
          <w:szCs w:val="24"/>
        </w:rPr>
        <w:lastRenderedPageBreak/>
        <w:t xml:space="preserve">А совершение сотрудниками определенных действий может восприниматься, как согласие принять взятку или просьба о даче взятки. К числу таких действий, например, относятся: </w:t>
      </w:r>
    </w:p>
    <w:p w:rsidR="004B182C" w:rsidRDefault="004B182C" w:rsidP="004B182C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813038">
        <w:rPr>
          <w:rFonts w:ascii="Times New Roman" w:hAnsi="Times New Roman" w:cs="Times New Roman"/>
          <w:sz w:val="24"/>
          <w:szCs w:val="24"/>
        </w:rPr>
        <w:t>- получение подарков, даже стоимостью менее 3000 рублей;</w:t>
      </w:r>
    </w:p>
    <w:p w:rsidR="00F22931" w:rsidRDefault="004B182C" w:rsidP="004B182C">
      <w:r w:rsidRPr="00813038">
        <w:rPr>
          <w:rFonts w:ascii="Times New Roman" w:hAnsi="Times New Roman" w:cs="Times New Roman"/>
          <w:sz w:val="24"/>
          <w:szCs w:val="24"/>
        </w:rPr>
        <w:t xml:space="preserve"> - посещения ресторанов совместно с представителями организации, которая извлекла, извлекает или может извлечь выгоду из решений или действий (бездействия) работника</w:t>
      </w:r>
      <w:r>
        <w:rPr>
          <w:rFonts w:ascii="Times New Roman" w:hAnsi="Times New Roman" w:cs="Times New Roman"/>
          <w:sz w:val="24"/>
          <w:szCs w:val="24"/>
        </w:rPr>
        <w:t>.</w:t>
      </w:r>
      <w:bookmarkStart w:id="0" w:name="_GoBack"/>
      <w:bookmarkEnd w:id="0"/>
    </w:p>
    <w:sectPr w:rsidR="00F229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182C"/>
    <w:rsid w:val="004B182C"/>
    <w:rsid w:val="00F229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4E14A2A-F218-4E00-8E33-EE2653300E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182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419</Words>
  <Characters>2392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1</cp:revision>
  <dcterms:created xsi:type="dcterms:W3CDTF">2023-05-04T10:27:00Z</dcterms:created>
  <dcterms:modified xsi:type="dcterms:W3CDTF">2023-05-04T10:28:00Z</dcterms:modified>
</cp:coreProperties>
</file>